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E238A" w14:textId="63AE3A0A" w:rsidR="00ED381D" w:rsidRDefault="009957E4" w:rsidP="009957E4">
      <w:pPr>
        <w:spacing w:line="360" w:lineRule="auto"/>
        <w:jc w:val="center"/>
        <w:rPr>
          <w:rFonts w:asciiTheme="minorBidi" w:hAnsiTheme="minorBidi"/>
          <w:b/>
          <w:bCs/>
          <w:sz w:val="24"/>
          <w:szCs w:val="24"/>
          <w:rtl/>
        </w:rPr>
      </w:pPr>
      <w:r w:rsidRPr="009957E4">
        <w:rPr>
          <w:rFonts w:asciiTheme="minorBidi" w:hAnsiTheme="minorBidi" w:hint="cs"/>
          <w:b/>
          <w:bCs/>
          <w:sz w:val="24"/>
          <w:szCs w:val="24"/>
          <w:rtl/>
        </w:rPr>
        <w:t>רוצים הדברה בראש שקט? בחרו מדביר חבר ארגון המדבירים</w:t>
      </w:r>
    </w:p>
    <w:p w14:paraId="6B4557F9" w14:textId="0E136B7E" w:rsidR="009957E4" w:rsidRDefault="009957E4" w:rsidP="009957E4">
      <w:pPr>
        <w:spacing w:line="360" w:lineRule="auto"/>
        <w:rPr>
          <w:rFonts w:asciiTheme="minorBidi" w:hAnsiTheme="minorBidi"/>
          <w:b/>
          <w:bCs/>
          <w:sz w:val="24"/>
          <w:szCs w:val="24"/>
          <w:rtl/>
        </w:rPr>
      </w:pPr>
    </w:p>
    <w:p w14:paraId="411A317E" w14:textId="7EC54A25" w:rsidR="003F7958" w:rsidRDefault="009957E4" w:rsidP="009957E4">
      <w:pPr>
        <w:spacing w:line="360" w:lineRule="auto"/>
        <w:rPr>
          <w:rFonts w:asciiTheme="minorBidi" w:hAnsiTheme="minorBidi"/>
          <w:sz w:val="24"/>
          <w:szCs w:val="24"/>
          <w:rtl/>
        </w:rPr>
      </w:pPr>
      <w:r w:rsidRPr="009957E4">
        <w:rPr>
          <w:rFonts w:asciiTheme="minorBidi" w:hAnsiTheme="minorBidi" w:hint="cs"/>
          <w:sz w:val="24"/>
          <w:szCs w:val="24"/>
          <w:rtl/>
        </w:rPr>
        <w:t>מזיקים תברואיים</w:t>
      </w:r>
      <w:r>
        <w:rPr>
          <w:rFonts w:asciiTheme="minorBidi" w:hAnsiTheme="minorBidi" w:hint="cs"/>
          <w:sz w:val="24"/>
          <w:szCs w:val="24"/>
          <w:rtl/>
        </w:rPr>
        <w:t xml:space="preserve"> נחשבים לאחד הגורמים המשמעותיים הפוגעים באדם ובסביבה</w:t>
      </w:r>
      <w:r w:rsidR="00277B8D">
        <w:rPr>
          <w:rFonts w:asciiTheme="minorBidi" w:hAnsiTheme="minorBidi" w:hint="cs"/>
          <w:sz w:val="24"/>
          <w:szCs w:val="24"/>
          <w:rtl/>
        </w:rPr>
        <w:t xml:space="preserve">. 80% מאוכלוסיית העולם מאוימת ע"י </w:t>
      </w:r>
      <w:r w:rsidR="008D1D00">
        <w:rPr>
          <w:rFonts w:asciiTheme="minorBidi" w:hAnsiTheme="minorBidi" w:hint="cs"/>
          <w:sz w:val="24"/>
          <w:szCs w:val="24"/>
          <w:rtl/>
        </w:rPr>
        <w:t xml:space="preserve">מחלות המועברות </w:t>
      </w:r>
      <w:proofErr w:type="spellStart"/>
      <w:r w:rsidR="008D1D00">
        <w:rPr>
          <w:rFonts w:asciiTheme="minorBidi" w:hAnsiTheme="minorBidi" w:hint="cs"/>
          <w:sz w:val="24"/>
          <w:szCs w:val="24"/>
          <w:rtl/>
        </w:rPr>
        <w:t>מפרוקי</w:t>
      </w:r>
      <w:proofErr w:type="spellEnd"/>
      <w:r w:rsidR="008D1D00">
        <w:rPr>
          <w:rFonts w:asciiTheme="minorBidi" w:hAnsiTheme="minorBidi" w:hint="cs"/>
          <w:sz w:val="24"/>
          <w:szCs w:val="24"/>
          <w:rtl/>
        </w:rPr>
        <w:t xml:space="preserve"> רגליים כגון יתושים, זבובים וקרציות. 17% מכלל המחלות הזיהומיות בעולם נגרמות כתוצאה ממחלות שמועברות ע"י מזיקים תברואיים. תיקנים, נמלים</w:t>
      </w:r>
      <w:r w:rsidR="005F6CE4">
        <w:rPr>
          <w:rFonts w:asciiTheme="minorBidi" w:hAnsiTheme="minorBidi" w:hint="cs"/>
          <w:sz w:val="24"/>
          <w:szCs w:val="24"/>
          <w:rtl/>
        </w:rPr>
        <w:t>, כמו נמלת האש הקטנה</w:t>
      </w:r>
      <w:r w:rsidR="008D1D00">
        <w:rPr>
          <w:rFonts w:asciiTheme="minorBidi" w:hAnsiTheme="minorBidi" w:hint="cs"/>
          <w:sz w:val="24"/>
          <w:szCs w:val="24"/>
          <w:rtl/>
        </w:rPr>
        <w:t xml:space="preserve"> ומכרסמים בסביבת האדם גורמים לפגיעה קשה באיכות החיים, </w:t>
      </w:r>
      <w:r w:rsidR="003F7958">
        <w:rPr>
          <w:rFonts w:asciiTheme="minorBidi" w:hAnsiTheme="minorBidi" w:hint="cs"/>
          <w:sz w:val="24"/>
          <w:szCs w:val="24"/>
          <w:rtl/>
        </w:rPr>
        <w:t xml:space="preserve">הימצאותם במפעלי מזון או במוצרים אסורה ועלולה לגרום לנזקים כלכליים כבדים. טרמיטים ומזיקים נוספים </w:t>
      </w:r>
      <w:r w:rsidR="00A44E1E">
        <w:rPr>
          <w:rFonts w:asciiTheme="minorBidi" w:hAnsiTheme="minorBidi" w:hint="cs"/>
          <w:sz w:val="24"/>
          <w:szCs w:val="24"/>
          <w:rtl/>
        </w:rPr>
        <w:t xml:space="preserve">שתפוצתם מתרחבת משנה לשנה </w:t>
      </w:r>
      <w:r w:rsidR="003F7958">
        <w:rPr>
          <w:rFonts w:asciiTheme="minorBidi" w:hAnsiTheme="minorBidi" w:hint="cs"/>
          <w:sz w:val="24"/>
          <w:szCs w:val="24"/>
          <w:rtl/>
        </w:rPr>
        <w:t>גורמים לפגיעה קשה ברכוש ובתשתיות.</w:t>
      </w:r>
    </w:p>
    <w:p w14:paraId="6EFECD26" w14:textId="77777777" w:rsidR="00E07982" w:rsidRDefault="003F7958" w:rsidP="009957E4">
      <w:pPr>
        <w:spacing w:line="360" w:lineRule="auto"/>
        <w:rPr>
          <w:rFonts w:asciiTheme="minorBidi" w:hAnsiTheme="minorBidi"/>
          <w:sz w:val="24"/>
          <w:szCs w:val="24"/>
          <w:rtl/>
        </w:rPr>
      </w:pPr>
      <w:r>
        <w:rPr>
          <w:rFonts w:asciiTheme="minorBidi" w:hAnsiTheme="minorBidi" w:hint="cs"/>
          <w:sz w:val="24"/>
          <w:szCs w:val="24"/>
          <w:rtl/>
        </w:rPr>
        <w:t xml:space="preserve">הדברת מזיקים </w:t>
      </w:r>
      <w:r w:rsidR="00E07982">
        <w:rPr>
          <w:rFonts w:asciiTheme="minorBidi" w:hAnsiTheme="minorBidi" w:hint="cs"/>
          <w:sz w:val="24"/>
          <w:szCs w:val="24"/>
          <w:rtl/>
        </w:rPr>
        <w:t>תברואיים או יותר נכון לומר בקרת מזיקים תברואיים מאפשרת קיום סביבה בריאה, מאוזנת, ללא מטרדים ומפגעים הפוגעים באדם ורכושו.</w:t>
      </w:r>
    </w:p>
    <w:p w14:paraId="7C0B10BE" w14:textId="77777777" w:rsidR="00E87BA5" w:rsidRDefault="00E07982" w:rsidP="00E87BA5">
      <w:pPr>
        <w:spacing w:line="360" w:lineRule="auto"/>
        <w:rPr>
          <w:rFonts w:asciiTheme="minorBidi" w:hAnsiTheme="minorBidi"/>
          <w:sz w:val="24"/>
          <w:szCs w:val="24"/>
          <w:rtl/>
        </w:rPr>
      </w:pPr>
      <w:r>
        <w:rPr>
          <w:rFonts w:asciiTheme="minorBidi" w:hAnsiTheme="minorBidi" w:hint="cs"/>
          <w:sz w:val="24"/>
          <w:szCs w:val="24"/>
          <w:rtl/>
        </w:rPr>
        <w:t>מקצוע ההדברה בישראל מפוקח ומבוקר ע"י המשרד להגנת הסביבה החל משלב ההכשרות, הנפקת רישיונות הדברה</w:t>
      </w:r>
      <w:r w:rsidR="00E87BA5">
        <w:rPr>
          <w:rFonts w:asciiTheme="minorBidi" w:hAnsiTheme="minorBidi" w:hint="cs"/>
          <w:sz w:val="24"/>
          <w:szCs w:val="24"/>
          <w:rtl/>
        </w:rPr>
        <w:t>, רישוי חומרי הדברה</w:t>
      </w:r>
      <w:r>
        <w:rPr>
          <w:rFonts w:asciiTheme="minorBidi" w:hAnsiTheme="minorBidi" w:hint="cs"/>
          <w:sz w:val="24"/>
          <w:szCs w:val="24"/>
          <w:rtl/>
        </w:rPr>
        <w:t xml:space="preserve"> ו</w:t>
      </w:r>
      <w:r w:rsidR="00E87BA5">
        <w:rPr>
          <w:rFonts w:asciiTheme="minorBidi" w:hAnsiTheme="minorBidi" w:hint="cs"/>
          <w:sz w:val="24"/>
          <w:szCs w:val="24"/>
          <w:rtl/>
        </w:rPr>
        <w:t>פיקוח על המדבירים.</w:t>
      </w:r>
    </w:p>
    <w:p w14:paraId="1A0F87BC" w14:textId="4DE5BEBA" w:rsidR="009957E4" w:rsidRDefault="00E87BA5" w:rsidP="0075539B">
      <w:pPr>
        <w:spacing w:line="360" w:lineRule="auto"/>
        <w:rPr>
          <w:rFonts w:asciiTheme="minorBidi" w:hAnsiTheme="minorBidi"/>
          <w:sz w:val="24"/>
          <w:szCs w:val="24"/>
          <w:rtl/>
        </w:rPr>
      </w:pPr>
      <w:r>
        <w:rPr>
          <w:rFonts w:asciiTheme="minorBidi" w:hAnsiTheme="minorBidi" w:hint="cs"/>
          <w:sz w:val="24"/>
          <w:szCs w:val="24"/>
          <w:rtl/>
        </w:rPr>
        <w:t xml:space="preserve">מלבד הגבלת העיסוק בהדברה תברואית </w:t>
      </w:r>
      <w:r w:rsidR="00A44E1E">
        <w:rPr>
          <w:rFonts w:asciiTheme="minorBidi" w:hAnsiTheme="minorBidi" w:hint="cs"/>
          <w:sz w:val="24"/>
          <w:szCs w:val="24"/>
          <w:rtl/>
        </w:rPr>
        <w:t>ו</w:t>
      </w:r>
      <w:r>
        <w:rPr>
          <w:rFonts w:asciiTheme="minorBidi" w:hAnsiTheme="minorBidi" w:hint="cs"/>
          <w:sz w:val="24"/>
          <w:szCs w:val="24"/>
          <w:rtl/>
        </w:rPr>
        <w:t>החוקים וההוראות המחייבות, בקרת מזיקים מצריכה ידע רב וניסיון. ישנ</w:t>
      </w:r>
      <w:r w:rsidR="00A44E1E">
        <w:rPr>
          <w:rFonts w:asciiTheme="minorBidi" w:hAnsiTheme="minorBidi" w:hint="cs"/>
          <w:sz w:val="24"/>
          <w:szCs w:val="24"/>
          <w:rtl/>
        </w:rPr>
        <w:t>ן המלצות לקהל הרחב</w:t>
      </w:r>
      <w:r>
        <w:rPr>
          <w:rFonts w:asciiTheme="minorBidi" w:hAnsiTheme="minorBidi" w:hint="cs"/>
          <w:sz w:val="24"/>
          <w:szCs w:val="24"/>
          <w:rtl/>
        </w:rPr>
        <w:t xml:space="preserve"> למניעה וטיפול במזיקים הניתנות לביצוע על ידי כל אחד, כמו: ניקוש עשבייה בסביבת הבית, סילוק פסולת, ייבוש מים ושמירה על סניטציה כללית, אך ברוב המקרים נדרשת הכוונה והתערבות של בעל מקצוע.</w:t>
      </w:r>
    </w:p>
    <w:p w14:paraId="5B89BB61" w14:textId="776D6FE2" w:rsidR="0075539B" w:rsidRDefault="0075539B" w:rsidP="0075539B">
      <w:pPr>
        <w:spacing w:line="360" w:lineRule="auto"/>
        <w:rPr>
          <w:rFonts w:asciiTheme="minorBidi" w:hAnsiTheme="minorBidi"/>
          <w:sz w:val="24"/>
          <w:szCs w:val="24"/>
          <w:rtl/>
        </w:rPr>
      </w:pPr>
    </w:p>
    <w:p w14:paraId="1E8B6C02" w14:textId="77777777" w:rsidR="00BB1EA3" w:rsidRPr="00BB1EA3" w:rsidRDefault="0075539B" w:rsidP="00207D3D">
      <w:pPr>
        <w:spacing w:line="360" w:lineRule="auto"/>
        <w:rPr>
          <w:rFonts w:asciiTheme="minorBidi" w:hAnsiTheme="minorBidi"/>
          <w:b/>
          <w:bCs/>
          <w:sz w:val="24"/>
          <w:szCs w:val="24"/>
          <w:rtl/>
        </w:rPr>
      </w:pPr>
      <w:r w:rsidRPr="00BB1EA3">
        <w:rPr>
          <w:rFonts w:asciiTheme="minorBidi" w:hAnsiTheme="minorBidi" w:hint="cs"/>
          <w:b/>
          <w:bCs/>
          <w:sz w:val="24"/>
          <w:szCs w:val="24"/>
          <w:rtl/>
        </w:rPr>
        <w:t xml:space="preserve">בישראל כ 2,400 </w:t>
      </w:r>
      <w:r w:rsidR="00BB1EA3" w:rsidRPr="00BB1EA3">
        <w:rPr>
          <w:rFonts w:asciiTheme="minorBidi" w:hAnsiTheme="minorBidi" w:hint="cs"/>
          <w:b/>
          <w:bCs/>
          <w:sz w:val="24"/>
          <w:szCs w:val="24"/>
          <w:rtl/>
        </w:rPr>
        <w:t>מדבירים בעלי</w:t>
      </w:r>
      <w:r w:rsidRPr="00BB1EA3">
        <w:rPr>
          <w:rFonts w:asciiTheme="minorBidi" w:hAnsiTheme="minorBidi" w:hint="cs"/>
          <w:b/>
          <w:bCs/>
          <w:sz w:val="24"/>
          <w:szCs w:val="24"/>
          <w:rtl/>
        </w:rPr>
        <w:t xml:space="preserve"> סמכויות </w:t>
      </w:r>
      <w:r w:rsidR="00BB1EA3" w:rsidRPr="00BB1EA3">
        <w:rPr>
          <w:rFonts w:asciiTheme="minorBidi" w:hAnsiTheme="minorBidi" w:hint="cs"/>
          <w:b/>
          <w:bCs/>
          <w:sz w:val="24"/>
          <w:szCs w:val="24"/>
          <w:rtl/>
        </w:rPr>
        <w:t xml:space="preserve">שונות, </w:t>
      </w:r>
      <w:r w:rsidR="00A44E1E" w:rsidRPr="00BB1EA3">
        <w:rPr>
          <w:rFonts w:asciiTheme="minorBidi" w:hAnsiTheme="minorBidi" w:hint="cs"/>
          <w:b/>
          <w:bCs/>
          <w:sz w:val="24"/>
          <w:szCs w:val="24"/>
          <w:rtl/>
        </w:rPr>
        <w:t xml:space="preserve">וותק </w:t>
      </w:r>
      <w:r w:rsidRPr="00BB1EA3">
        <w:rPr>
          <w:rFonts w:asciiTheme="minorBidi" w:hAnsiTheme="minorBidi" w:hint="cs"/>
          <w:b/>
          <w:bCs/>
          <w:sz w:val="24"/>
          <w:szCs w:val="24"/>
          <w:rtl/>
        </w:rPr>
        <w:t>שונ</w:t>
      </w:r>
      <w:r w:rsidR="00BB1EA3" w:rsidRPr="00BB1EA3">
        <w:rPr>
          <w:rFonts w:asciiTheme="minorBidi" w:hAnsiTheme="minorBidi" w:hint="cs"/>
          <w:b/>
          <w:bCs/>
          <w:sz w:val="24"/>
          <w:szCs w:val="24"/>
          <w:rtl/>
        </w:rPr>
        <w:t>ה ורמה מקצועית שונה</w:t>
      </w:r>
      <w:r w:rsidRPr="00BB1EA3">
        <w:rPr>
          <w:rFonts w:asciiTheme="minorBidi" w:hAnsiTheme="minorBidi" w:hint="cs"/>
          <w:b/>
          <w:bCs/>
          <w:sz w:val="24"/>
          <w:szCs w:val="24"/>
          <w:rtl/>
        </w:rPr>
        <w:t>. כיצד תדעו כיצד לבחור את המדביר שלכם?</w:t>
      </w:r>
    </w:p>
    <w:p w14:paraId="3C6A229E" w14:textId="2818BCC0" w:rsidR="0075539B" w:rsidRDefault="0075539B" w:rsidP="00207D3D">
      <w:pPr>
        <w:spacing w:line="360" w:lineRule="auto"/>
        <w:rPr>
          <w:rFonts w:asciiTheme="minorBidi" w:hAnsiTheme="minorBidi"/>
          <w:sz w:val="24"/>
          <w:szCs w:val="24"/>
          <w:rtl/>
        </w:rPr>
      </w:pPr>
      <w:r>
        <w:rPr>
          <w:rFonts w:asciiTheme="minorBidi" w:hAnsiTheme="minorBidi" w:hint="cs"/>
          <w:sz w:val="24"/>
          <w:szCs w:val="24"/>
          <w:rtl/>
        </w:rPr>
        <w:t>דרך אחת היא כמובן ע"י קבלת המלצה אישית מחבר</w:t>
      </w:r>
      <w:r w:rsidR="00BB1EA3">
        <w:rPr>
          <w:rFonts w:asciiTheme="minorBidi" w:hAnsiTheme="minorBidi" w:hint="cs"/>
          <w:sz w:val="24"/>
          <w:szCs w:val="24"/>
          <w:rtl/>
        </w:rPr>
        <w:t xml:space="preserve">, </w:t>
      </w:r>
      <w:r>
        <w:rPr>
          <w:rFonts w:asciiTheme="minorBidi" w:hAnsiTheme="minorBidi" w:hint="cs"/>
          <w:sz w:val="24"/>
          <w:szCs w:val="24"/>
          <w:rtl/>
        </w:rPr>
        <w:t>מכר</w:t>
      </w:r>
      <w:r w:rsidR="00BB1EA3">
        <w:rPr>
          <w:rFonts w:asciiTheme="minorBidi" w:hAnsiTheme="minorBidi" w:hint="cs"/>
          <w:sz w:val="24"/>
          <w:szCs w:val="24"/>
          <w:rtl/>
        </w:rPr>
        <w:t xml:space="preserve"> או </w:t>
      </w:r>
      <w:r>
        <w:rPr>
          <w:rFonts w:asciiTheme="minorBidi" w:hAnsiTheme="minorBidi" w:hint="cs"/>
          <w:sz w:val="24"/>
          <w:szCs w:val="24"/>
          <w:rtl/>
        </w:rPr>
        <w:t>בן משפחה. אפשרות אחרת היא ע"י חיפוש באינטרנט, כניסה לאתרים</w:t>
      </w:r>
      <w:r w:rsidR="00BB1EA3">
        <w:rPr>
          <w:rFonts w:asciiTheme="minorBidi" w:hAnsiTheme="minorBidi" w:hint="cs"/>
          <w:sz w:val="24"/>
          <w:szCs w:val="24"/>
          <w:rtl/>
        </w:rPr>
        <w:t xml:space="preserve">, </w:t>
      </w:r>
      <w:r>
        <w:rPr>
          <w:rFonts w:asciiTheme="minorBidi" w:hAnsiTheme="minorBidi" w:hint="cs"/>
          <w:sz w:val="24"/>
          <w:szCs w:val="24"/>
          <w:rtl/>
        </w:rPr>
        <w:t>התרשמות כללית מבעל המקצוע או חברת ההדברה</w:t>
      </w:r>
      <w:r w:rsidR="00BB1EA3">
        <w:rPr>
          <w:rFonts w:asciiTheme="minorBidi" w:hAnsiTheme="minorBidi" w:hint="cs"/>
          <w:sz w:val="24"/>
          <w:szCs w:val="24"/>
          <w:rtl/>
        </w:rPr>
        <w:t xml:space="preserve">, קריאת המלצות </w:t>
      </w:r>
      <w:proofErr w:type="spellStart"/>
      <w:r w:rsidR="00BB1EA3">
        <w:rPr>
          <w:rFonts w:asciiTheme="minorBidi" w:hAnsiTheme="minorBidi" w:hint="cs"/>
          <w:sz w:val="24"/>
          <w:szCs w:val="24"/>
          <w:rtl/>
        </w:rPr>
        <w:t>וכו</w:t>
      </w:r>
      <w:proofErr w:type="spellEnd"/>
      <w:r w:rsidR="00BB1EA3">
        <w:rPr>
          <w:rFonts w:asciiTheme="minorBidi" w:hAnsiTheme="minorBidi" w:hint="cs"/>
          <w:sz w:val="24"/>
          <w:szCs w:val="24"/>
          <w:rtl/>
        </w:rPr>
        <w:t>'</w:t>
      </w:r>
      <w:r>
        <w:rPr>
          <w:rFonts w:asciiTheme="minorBidi" w:hAnsiTheme="minorBidi" w:hint="cs"/>
          <w:sz w:val="24"/>
          <w:szCs w:val="24"/>
          <w:rtl/>
        </w:rPr>
        <w:t xml:space="preserve">. </w:t>
      </w:r>
      <w:r w:rsidR="00BB1EA3">
        <w:rPr>
          <w:rFonts w:asciiTheme="minorBidi" w:hAnsiTheme="minorBidi" w:hint="cs"/>
          <w:sz w:val="24"/>
          <w:szCs w:val="24"/>
          <w:rtl/>
        </w:rPr>
        <w:t xml:space="preserve">אבל </w:t>
      </w:r>
      <w:r>
        <w:rPr>
          <w:rFonts w:asciiTheme="minorBidi" w:hAnsiTheme="minorBidi" w:hint="cs"/>
          <w:sz w:val="24"/>
          <w:szCs w:val="24"/>
          <w:rtl/>
        </w:rPr>
        <w:t xml:space="preserve">ישנה דרך נוספת והיא ללא ספק הכדאית ביותר. הכירו את ארגון מדבירי מזיקים </w:t>
      </w:r>
      <w:r w:rsidR="00207D3D">
        <w:rPr>
          <w:rFonts w:asciiTheme="minorBidi" w:hAnsiTheme="minorBidi" w:hint="cs"/>
          <w:sz w:val="24"/>
          <w:szCs w:val="24"/>
          <w:rtl/>
        </w:rPr>
        <w:t>ב</w:t>
      </w:r>
      <w:r>
        <w:rPr>
          <w:rFonts w:asciiTheme="minorBidi" w:hAnsiTheme="minorBidi" w:hint="cs"/>
          <w:sz w:val="24"/>
          <w:szCs w:val="24"/>
          <w:rtl/>
        </w:rPr>
        <w:t>ישראל</w:t>
      </w:r>
      <w:r w:rsidR="00207D3D">
        <w:rPr>
          <w:rFonts w:asciiTheme="minorBidi" w:hAnsiTheme="minorBidi" w:hint="cs"/>
          <w:sz w:val="24"/>
          <w:szCs w:val="24"/>
          <w:rtl/>
        </w:rPr>
        <w:t xml:space="preserve"> </w:t>
      </w:r>
      <w:r w:rsidR="00207D3D">
        <w:rPr>
          <w:rFonts w:asciiTheme="minorBidi" w:hAnsiTheme="minorBidi"/>
          <w:sz w:val="24"/>
          <w:szCs w:val="24"/>
          <w:rtl/>
        </w:rPr>
        <w:t>–</w:t>
      </w:r>
      <w:r w:rsidR="00207D3D">
        <w:rPr>
          <w:rFonts w:asciiTheme="minorBidi" w:hAnsiTheme="minorBidi" w:hint="cs"/>
          <w:sz w:val="24"/>
          <w:szCs w:val="24"/>
          <w:rtl/>
        </w:rPr>
        <w:t xml:space="preserve"> הארגון המקצועי היחיד המאגד את המדבירים בישראל. הארגון קיים משנת 1961, עורך</w:t>
      </w:r>
      <w:r w:rsidR="00207D3D" w:rsidRPr="00207D3D">
        <w:rPr>
          <w:rFonts w:asciiTheme="minorBidi" w:hAnsiTheme="minorBidi" w:hint="cs"/>
          <w:sz w:val="24"/>
          <w:szCs w:val="24"/>
          <w:rtl/>
        </w:rPr>
        <w:t xml:space="preserve"> הכשר</w:t>
      </w:r>
      <w:r w:rsidR="00207D3D">
        <w:rPr>
          <w:rFonts w:asciiTheme="minorBidi" w:hAnsiTheme="minorBidi" w:hint="cs"/>
          <w:sz w:val="24"/>
          <w:szCs w:val="24"/>
          <w:rtl/>
        </w:rPr>
        <w:t>ות</w:t>
      </w:r>
      <w:r w:rsidR="00207D3D" w:rsidRPr="00207D3D">
        <w:rPr>
          <w:rFonts w:asciiTheme="minorBidi" w:hAnsiTheme="minorBidi" w:hint="cs"/>
          <w:sz w:val="24"/>
          <w:szCs w:val="24"/>
          <w:rtl/>
        </w:rPr>
        <w:t>, השתלמויות והרצאות בנוגע לתחום בטיחות בהדברה, חידושים ושינויים בתחום. חברי הארגון נהנים ממידע עדכני בנוגע לכל תחומי הדברת המזיקים, ייעוץ מקצועי הכשרה מתאימה ועזרה</w:t>
      </w:r>
      <w:r w:rsidR="009955E6">
        <w:rPr>
          <w:rFonts w:asciiTheme="minorBidi" w:hAnsiTheme="minorBidi" w:hint="cs"/>
          <w:sz w:val="24"/>
          <w:szCs w:val="24"/>
          <w:rtl/>
        </w:rPr>
        <w:t xml:space="preserve"> במידת הצורך.</w:t>
      </w:r>
    </w:p>
    <w:p w14:paraId="64250032" w14:textId="27D01708" w:rsidR="00B165F1" w:rsidRDefault="00BB1EA3" w:rsidP="00207D3D">
      <w:pPr>
        <w:spacing w:line="360" w:lineRule="auto"/>
        <w:rPr>
          <w:rFonts w:asciiTheme="minorBidi" w:hAnsiTheme="minorBidi"/>
          <w:sz w:val="24"/>
          <w:szCs w:val="24"/>
          <w:rtl/>
        </w:rPr>
      </w:pPr>
      <w:r>
        <w:rPr>
          <w:rFonts w:asciiTheme="minorBidi" w:hAnsiTheme="minorBidi" w:hint="cs"/>
          <w:sz w:val="24"/>
          <w:szCs w:val="24"/>
          <w:rtl/>
        </w:rPr>
        <w:t xml:space="preserve">בחירה במדביר שהוא חבר בארגון המדבירים מבטיחה לכם שבחרתם נכון, זו בחירה מושכלת, הגיונית וללא סיכונים. </w:t>
      </w:r>
    </w:p>
    <w:p w14:paraId="6A233DCC" w14:textId="77777777" w:rsidR="00B165F1" w:rsidRDefault="00B165F1" w:rsidP="00207D3D">
      <w:pPr>
        <w:spacing w:line="360" w:lineRule="auto"/>
        <w:rPr>
          <w:rFonts w:asciiTheme="minorBidi" w:hAnsiTheme="minorBidi"/>
          <w:sz w:val="24"/>
          <w:szCs w:val="24"/>
          <w:rtl/>
        </w:rPr>
      </w:pPr>
    </w:p>
    <w:p w14:paraId="7CC9AAA6" w14:textId="46993C34" w:rsidR="009955E6" w:rsidRPr="00753B9F" w:rsidRDefault="009955E6" w:rsidP="00207D3D">
      <w:pPr>
        <w:spacing w:line="360" w:lineRule="auto"/>
        <w:rPr>
          <w:rFonts w:asciiTheme="minorBidi" w:hAnsiTheme="minorBidi"/>
          <w:b/>
          <w:bCs/>
          <w:sz w:val="24"/>
          <w:szCs w:val="24"/>
          <w:rtl/>
        </w:rPr>
      </w:pPr>
      <w:r w:rsidRPr="00753B9F">
        <w:rPr>
          <w:rFonts w:asciiTheme="minorBidi" w:hAnsiTheme="minorBidi" w:hint="cs"/>
          <w:b/>
          <w:bCs/>
          <w:sz w:val="24"/>
          <w:szCs w:val="24"/>
          <w:rtl/>
        </w:rPr>
        <w:lastRenderedPageBreak/>
        <w:t xml:space="preserve">מדוע כדאי לוודא שהמדביר שהזמנת חבר בארגון המדבירים? ישנן סיבות רבות </w:t>
      </w:r>
      <w:r w:rsidR="00B165F1" w:rsidRPr="00753B9F">
        <w:rPr>
          <w:rFonts w:asciiTheme="minorBidi" w:hAnsiTheme="minorBidi" w:hint="cs"/>
          <w:b/>
          <w:bCs/>
          <w:sz w:val="24"/>
          <w:szCs w:val="24"/>
          <w:rtl/>
        </w:rPr>
        <w:t xml:space="preserve">וטובות </w:t>
      </w:r>
      <w:r w:rsidRPr="00753B9F">
        <w:rPr>
          <w:rFonts w:asciiTheme="minorBidi" w:hAnsiTheme="minorBidi" w:hint="cs"/>
          <w:b/>
          <w:bCs/>
          <w:sz w:val="24"/>
          <w:szCs w:val="24"/>
          <w:rtl/>
        </w:rPr>
        <w:t xml:space="preserve">לכך, ריכזנו עבורכם את </w:t>
      </w:r>
      <w:r w:rsidR="00BB1EA3">
        <w:rPr>
          <w:rFonts w:asciiTheme="minorBidi" w:hAnsiTheme="minorBidi" w:hint="cs"/>
          <w:b/>
          <w:bCs/>
          <w:sz w:val="24"/>
          <w:szCs w:val="24"/>
          <w:rtl/>
        </w:rPr>
        <w:t>ארבעת</w:t>
      </w:r>
      <w:r w:rsidR="00753B9F">
        <w:rPr>
          <w:rFonts w:asciiTheme="minorBidi" w:hAnsiTheme="minorBidi" w:hint="cs"/>
          <w:b/>
          <w:bCs/>
          <w:sz w:val="24"/>
          <w:szCs w:val="24"/>
          <w:rtl/>
        </w:rPr>
        <w:t xml:space="preserve"> הסיבות </w:t>
      </w:r>
      <w:r w:rsidRPr="00753B9F">
        <w:rPr>
          <w:rFonts w:asciiTheme="minorBidi" w:hAnsiTheme="minorBidi" w:hint="cs"/>
          <w:b/>
          <w:bCs/>
          <w:sz w:val="24"/>
          <w:szCs w:val="24"/>
          <w:rtl/>
        </w:rPr>
        <w:t>העיקריות:</w:t>
      </w:r>
    </w:p>
    <w:p w14:paraId="5B29294A" w14:textId="4B3E4B07" w:rsidR="00280B65" w:rsidRPr="00280B65" w:rsidRDefault="00753B9F" w:rsidP="00280B65">
      <w:pPr>
        <w:spacing w:line="360" w:lineRule="auto"/>
        <w:rPr>
          <w:rFonts w:asciiTheme="minorBidi" w:hAnsiTheme="minorBidi"/>
          <w:sz w:val="24"/>
          <w:szCs w:val="24"/>
          <w:rtl/>
        </w:rPr>
      </w:pPr>
      <w:r w:rsidRPr="00753B9F">
        <w:rPr>
          <w:rFonts w:asciiTheme="minorBidi" w:hAnsiTheme="minorBidi" w:cs="Arial" w:hint="cs"/>
          <w:sz w:val="24"/>
          <w:szCs w:val="24"/>
          <w:u w:val="single"/>
          <w:rtl/>
        </w:rPr>
        <w:t>סיבה ראשונה:</w:t>
      </w:r>
      <w:r w:rsidR="00280B65" w:rsidRPr="00753B9F">
        <w:rPr>
          <w:rFonts w:asciiTheme="minorBidi" w:hAnsiTheme="minorBidi" w:cs="Arial"/>
          <w:sz w:val="24"/>
          <w:szCs w:val="24"/>
          <w:u w:val="single"/>
          <w:rtl/>
        </w:rPr>
        <w:t xml:space="preserve"> </w:t>
      </w:r>
      <w:r w:rsidR="00B165F1" w:rsidRPr="00753B9F">
        <w:rPr>
          <w:rFonts w:asciiTheme="minorBidi" w:hAnsiTheme="minorBidi" w:cs="Arial" w:hint="cs"/>
          <w:sz w:val="24"/>
          <w:szCs w:val="24"/>
          <w:u w:val="single"/>
          <w:rtl/>
        </w:rPr>
        <w:t>בגלל הגב המקצועי</w:t>
      </w:r>
      <w:r w:rsidR="00B165F1">
        <w:rPr>
          <w:rFonts w:asciiTheme="minorBidi" w:hAnsiTheme="minorBidi" w:cs="Arial" w:hint="cs"/>
          <w:sz w:val="24"/>
          <w:szCs w:val="24"/>
          <w:rtl/>
        </w:rPr>
        <w:t xml:space="preserve"> </w:t>
      </w:r>
      <w:r w:rsidR="00B165F1">
        <w:rPr>
          <w:rFonts w:asciiTheme="minorBidi" w:hAnsiTheme="minorBidi" w:cs="Arial"/>
          <w:sz w:val="24"/>
          <w:szCs w:val="24"/>
          <w:rtl/>
        </w:rPr>
        <w:t>–</w:t>
      </w:r>
      <w:r w:rsidR="00B165F1">
        <w:rPr>
          <w:rFonts w:asciiTheme="minorBidi" w:hAnsiTheme="minorBidi" w:cs="Arial" w:hint="cs"/>
          <w:sz w:val="24"/>
          <w:szCs w:val="24"/>
          <w:rtl/>
        </w:rPr>
        <w:t xml:space="preserve"> </w:t>
      </w:r>
      <w:r w:rsidR="009F0923">
        <w:rPr>
          <w:rFonts w:asciiTheme="minorBidi" w:hAnsiTheme="minorBidi" w:cs="Arial" w:hint="cs"/>
          <w:sz w:val="24"/>
          <w:szCs w:val="24"/>
          <w:rtl/>
        </w:rPr>
        <w:t xml:space="preserve">העיסוק בהדברה דורש למידה והתמקצעות תמידיים במגוון תחומים: אנטומולוגיה (חקר החרקים </w:t>
      </w:r>
      <w:proofErr w:type="spellStart"/>
      <w:r w:rsidR="009F0923">
        <w:rPr>
          <w:rFonts w:asciiTheme="minorBidi" w:hAnsiTheme="minorBidi" w:cs="Arial" w:hint="cs"/>
          <w:sz w:val="24"/>
          <w:szCs w:val="24"/>
          <w:rtl/>
        </w:rPr>
        <w:t>ופרוקי</w:t>
      </w:r>
      <w:proofErr w:type="spellEnd"/>
      <w:r w:rsidR="009F0923">
        <w:rPr>
          <w:rFonts w:asciiTheme="minorBidi" w:hAnsiTheme="minorBidi" w:cs="Arial" w:hint="cs"/>
          <w:sz w:val="24"/>
          <w:szCs w:val="24"/>
          <w:rtl/>
        </w:rPr>
        <w:t xml:space="preserve"> רגליים אחרים), </w:t>
      </w:r>
      <w:proofErr w:type="spellStart"/>
      <w:r w:rsidR="009F0923">
        <w:rPr>
          <w:rFonts w:asciiTheme="minorBidi" w:hAnsiTheme="minorBidi" w:cs="Arial" w:hint="cs"/>
          <w:sz w:val="24"/>
          <w:szCs w:val="24"/>
          <w:rtl/>
        </w:rPr>
        <w:t>טוקיסיקולוגיה</w:t>
      </w:r>
      <w:proofErr w:type="spellEnd"/>
      <w:r w:rsidR="009F0923">
        <w:rPr>
          <w:rFonts w:asciiTheme="minorBidi" w:hAnsiTheme="minorBidi" w:cs="Arial" w:hint="cs"/>
          <w:sz w:val="24"/>
          <w:szCs w:val="24"/>
          <w:rtl/>
        </w:rPr>
        <w:t xml:space="preserve"> (מדעי הרעלים), בטיחות בעבודה, שמירה על הסביבה, שימוש בציוד ויישום תכשירים. </w:t>
      </w:r>
      <w:r w:rsidR="00B165F1">
        <w:rPr>
          <w:rFonts w:asciiTheme="minorBidi" w:hAnsiTheme="minorBidi" w:cs="Arial" w:hint="cs"/>
          <w:sz w:val="24"/>
          <w:szCs w:val="24"/>
          <w:rtl/>
        </w:rPr>
        <w:t xml:space="preserve">חברי ארגון המדבירים עוברים השתלמויות </w:t>
      </w:r>
      <w:r w:rsidR="009F0923">
        <w:rPr>
          <w:rFonts w:asciiTheme="minorBidi" w:hAnsiTheme="minorBidi" w:cs="Arial" w:hint="cs"/>
          <w:sz w:val="24"/>
          <w:szCs w:val="24"/>
          <w:rtl/>
        </w:rPr>
        <w:t xml:space="preserve">והדרכות </w:t>
      </w:r>
      <w:r w:rsidR="00B165F1">
        <w:rPr>
          <w:rFonts w:asciiTheme="minorBidi" w:hAnsiTheme="minorBidi" w:cs="Arial" w:hint="cs"/>
          <w:sz w:val="24"/>
          <w:szCs w:val="24"/>
          <w:rtl/>
        </w:rPr>
        <w:t xml:space="preserve">מקצועיות </w:t>
      </w:r>
      <w:r w:rsidR="009F0923">
        <w:rPr>
          <w:rFonts w:asciiTheme="minorBidi" w:hAnsiTheme="minorBidi" w:cs="Arial" w:hint="cs"/>
          <w:sz w:val="24"/>
          <w:szCs w:val="24"/>
          <w:rtl/>
        </w:rPr>
        <w:t xml:space="preserve">בתחומים אלה </w:t>
      </w:r>
      <w:r w:rsidR="00B165F1">
        <w:rPr>
          <w:rFonts w:asciiTheme="minorBidi" w:hAnsiTheme="minorBidi" w:cs="Arial" w:hint="cs"/>
          <w:sz w:val="24"/>
          <w:szCs w:val="24"/>
          <w:rtl/>
        </w:rPr>
        <w:t>לעיתים תכופות</w:t>
      </w:r>
      <w:r w:rsidR="009F0923">
        <w:rPr>
          <w:rFonts w:asciiTheme="minorBidi" w:hAnsiTheme="minorBidi" w:cs="Arial" w:hint="cs"/>
          <w:sz w:val="24"/>
          <w:szCs w:val="24"/>
          <w:rtl/>
        </w:rPr>
        <w:t xml:space="preserve">. בנוסף </w:t>
      </w:r>
      <w:r w:rsidR="002F1983">
        <w:rPr>
          <w:rFonts w:asciiTheme="minorBidi" w:hAnsiTheme="minorBidi" w:cs="Arial" w:hint="cs"/>
          <w:sz w:val="24"/>
          <w:szCs w:val="24"/>
          <w:rtl/>
        </w:rPr>
        <w:t xml:space="preserve">החברים זוכים לעדכונים שוטפים ואפשרות לקבל ייעוץ וסיוע בהגדרת מזיקים או סוגיות הקשורות לבקרת מזיקים באמצעות קבוצת </w:t>
      </w:r>
      <w:proofErr w:type="spellStart"/>
      <w:r w:rsidR="002F1983">
        <w:rPr>
          <w:rFonts w:asciiTheme="minorBidi" w:hAnsiTheme="minorBidi" w:cs="Arial" w:hint="cs"/>
          <w:sz w:val="24"/>
          <w:szCs w:val="24"/>
          <w:rtl/>
        </w:rPr>
        <w:t>הווטסאפ</w:t>
      </w:r>
      <w:proofErr w:type="spellEnd"/>
      <w:r w:rsidR="002F1983">
        <w:rPr>
          <w:rFonts w:asciiTheme="minorBidi" w:hAnsiTheme="minorBidi" w:cs="Arial" w:hint="cs"/>
          <w:sz w:val="24"/>
          <w:szCs w:val="24"/>
          <w:rtl/>
        </w:rPr>
        <w:t xml:space="preserve"> של הארגון ויועצי הארגון. </w:t>
      </w:r>
    </w:p>
    <w:p w14:paraId="2A9386E3" w14:textId="43F48C72" w:rsidR="00280B65" w:rsidRPr="003E7FD6" w:rsidRDefault="00753B9F" w:rsidP="00556E78">
      <w:pPr>
        <w:spacing w:line="360" w:lineRule="auto"/>
        <w:rPr>
          <w:rFonts w:asciiTheme="minorBidi" w:hAnsiTheme="minorBidi" w:cs="Arial"/>
          <w:sz w:val="24"/>
          <w:szCs w:val="24"/>
          <w:rtl/>
        </w:rPr>
      </w:pPr>
      <w:r w:rsidRPr="00753B9F">
        <w:rPr>
          <w:rFonts w:asciiTheme="minorBidi" w:hAnsiTheme="minorBidi" w:cs="Arial" w:hint="cs"/>
          <w:sz w:val="24"/>
          <w:szCs w:val="24"/>
          <w:u w:val="single"/>
          <w:rtl/>
        </w:rPr>
        <w:t>סיבה שניה:</w:t>
      </w:r>
      <w:r w:rsidRPr="00753B9F">
        <w:rPr>
          <w:rFonts w:asciiTheme="minorBidi" w:hAnsiTheme="minorBidi" w:cs="Arial" w:hint="cs"/>
          <w:sz w:val="24"/>
          <w:szCs w:val="24"/>
          <w:u w:val="single"/>
        </w:rPr>
        <w:t xml:space="preserve"> </w:t>
      </w:r>
      <w:r w:rsidR="00280B65" w:rsidRPr="00753B9F">
        <w:rPr>
          <w:rFonts w:asciiTheme="minorBidi" w:hAnsiTheme="minorBidi" w:cs="Arial"/>
          <w:sz w:val="24"/>
          <w:szCs w:val="24"/>
          <w:u w:val="single"/>
          <w:rtl/>
        </w:rPr>
        <w:t xml:space="preserve">בגלל </w:t>
      </w:r>
      <w:r w:rsidR="002F1983" w:rsidRPr="00753B9F">
        <w:rPr>
          <w:rFonts w:asciiTheme="minorBidi" w:hAnsiTheme="minorBidi" w:cs="Arial" w:hint="cs"/>
          <w:sz w:val="24"/>
          <w:szCs w:val="24"/>
          <w:u w:val="single"/>
          <w:rtl/>
        </w:rPr>
        <w:t>האתי</w:t>
      </w:r>
      <w:r w:rsidRPr="00753B9F">
        <w:rPr>
          <w:rFonts w:asciiTheme="minorBidi" w:hAnsiTheme="minorBidi" w:cs="Arial" w:hint="cs"/>
          <w:sz w:val="24"/>
          <w:szCs w:val="24"/>
          <w:u w:val="single"/>
          <w:rtl/>
        </w:rPr>
        <w:t>קה</w:t>
      </w:r>
      <w:r w:rsidR="002F1983">
        <w:rPr>
          <w:rFonts w:asciiTheme="minorBidi" w:hAnsiTheme="minorBidi" w:cs="Arial" w:hint="cs"/>
          <w:sz w:val="24"/>
          <w:szCs w:val="24"/>
          <w:rtl/>
        </w:rPr>
        <w:t xml:space="preserve"> </w:t>
      </w:r>
      <w:r w:rsidR="002F1983">
        <w:rPr>
          <w:rFonts w:asciiTheme="minorBidi" w:hAnsiTheme="minorBidi" w:cs="Arial"/>
          <w:sz w:val="24"/>
          <w:szCs w:val="24"/>
          <w:rtl/>
        </w:rPr>
        <w:t>–</w:t>
      </w:r>
      <w:r w:rsidR="002F1983">
        <w:rPr>
          <w:rFonts w:asciiTheme="minorBidi" w:hAnsiTheme="minorBidi" w:cs="Arial" w:hint="cs"/>
          <w:sz w:val="24"/>
          <w:szCs w:val="24"/>
          <w:rtl/>
        </w:rPr>
        <w:t xml:space="preserve"> מקצוע ההדברה התברואית </w:t>
      </w:r>
      <w:r w:rsidR="006C2B81">
        <w:rPr>
          <w:rFonts w:asciiTheme="minorBidi" w:hAnsiTheme="minorBidi" w:cs="Arial" w:hint="cs"/>
          <w:sz w:val="24"/>
          <w:szCs w:val="24"/>
          <w:rtl/>
        </w:rPr>
        <w:t xml:space="preserve">משיק לתחומים רבים ושונים בעיקר </w:t>
      </w:r>
      <w:proofErr w:type="spellStart"/>
      <w:r w:rsidR="006C2B81">
        <w:rPr>
          <w:rFonts w:asciiTheme="minorBidi" w:hAnsiTheme="minorBidi" w:cs="Arial" w:hint="cs"/>
          <w:sz w:val="24"/>
          <w:szCs w:val="24"/>
          <w:rtl/>
        </w:rPr>
        <w:t>בענין</w:t>
      </w:r>
      <w:proofErr w:type="spellEnd"/>
      <w:r w:rsidR="006C2B81">
        <w:rPr>
          <w:rFonts w:asciiTheme="minorBidi" w:hAnsiTheme="minorBidi" w:cs="Arial" w:hint="cs"/>
          <w:sz w:val="24"/>
          <w:szCs w:val="24"/>
          <w:rtl/>
        </w:rPr>
        <w:t xml:space="preserve"> בריאות הציבור, לכן מוטלת אחריות גדולה על כתפי העוסקים בבקרת מזיקים הנדרשים לפעול ולנהוג בדרך מקצועית, ראויה ובהתאם לחוקים ותקנות. </w:t>
      </w:r>
      <w:r w:rsidR="002F1983">
        <w:rPr>
          <w:rFonts w:asciiTheme="minorBidi" w:hAnsiTheme="minorBidi" w:cs="Arial" w:hint="cs"/>
          <w:sz w:val="24"/>
          <w:szCs w:val="24"/>
          <w:rtl/>
        </w:rPr>
        <w:t xml:space="preserve">כל מדביר </w:t>
      </w:r>
      <w:proofErr w:type="spellStart"/>
      <w:r w:rsidR="002F1983">
        <w:rPr>
          <w:rFonts w:asciiTheme="minorBidi" w:hAnsiTheme="minorBidi" w:cs="Arial" w:hint="cs"/>
          <w:sz w:val="24"/>
          <w:szCs w:val="24"/>
          <w:rtl/>
        </w:rPr>
        <w:t>המעונין</w:t>
      </w:r>
      <w:proofErr w:type="spellEnd"/>
      <w:r w:rsidR="002F1983">
        <w:rPr>
          <w:rFonts w:asciiTheme="minorBidi" w:hAnsiTheme="minorBidi" w:cs="Arial" w:hint="cs"/>
          <w:sz w:val="24"/>
          <w:szCs w:val="24"/>
          <w:rtl/>
        </w:rPr>
        <w:t xml:space="preserve"> להשתייך לארגון המדבירים </w:t>
      </w:r>
      <w:r w:rsidR="000D3B5C">
        <w:rPr>
          <w:rFonts w:asciiTheme="minorBidi" w:hAnsiTheme="minorBidi" w:cs="Arial" w:hint="cs"/>
          <w:sz w:val="24"/>
          <w:szCs w:val="24"/>
          <w:rtl/>
        </w:rPr>
        <w:t>מחויב</w:t>
      </w:r>
      <w:r w:rsidR="002F1983">
        <w:rPr>
          <w:rFonts w:asciiTheme="minorBidi" w:hAnsiTheme="minorBidi" w:cs="Arial" w:hint="cs"/>
          <w:sz w:val="24"/>
          <w:szCs w:val="24"/>
          <w:rtl/>
        </w:rPr>
        <w:t xml:space="preserve"> לחתום על הקוד האתי של הארגון ולהתחייב לפעול בהתאם </w:t>
      </w:r>
      <w:r w:rsidR="000D3B5C">
        <w:rPr>
          <w:rFonts w:asciiTheme="minorBidi" w:hAnsiTheme="minorBidi" w:cs="Arial" w:hint="cs"/>
          <w:sz w:val="24"/>
          <w:szCs w:val="24"/>
          <w:rtl/>
        </w:rPr>
        <w:t>לכללי התנהגות מסוימים, חובות אתיות כלפי הציבור והחוק</w:t>
      </w:r>
      <w:r w:rsidR="002F1983">
        <w:rPr>
          <w:rFonts w:asciiTheme="minorBidi" w:hAnsiTheme="minorBidi" w:cs="Arial" w:hint="cs"/>
          <w:sz w:val="24"/>
          <w:szCs w:val="24"/>
          <w:rtl/>
        </w:rPr>
        <w:t>.</w:t>
      </w:r>
      <w:r w:rsidR="000D3B5C">
        <w:rPr>
          <w:rFonts w:asciiTheme="minorBidi" w:hAnsiTheme="minorBidi" w:cs="Arial" w:hint="cs"/>
          <w:sz w:val="24"/>
          <w:szCs w:val="24"/>
          <w:rtl/>
        </w:rPr>
        <w:t xml:space="preserve"> הקוד האתי מתייחס גם לחובת זהירות והגינות</w:t>
      </w:r>
      <w:r w:rsidR="003E7FD6">
        <w:rPr>
          <w:rFonts w:asciiTheme="minorBidi" w:hAnsiTheme="minorBidi" w:cs="Arial" w:hint="cs"/>
          <w:sz w:val="24"/>
          <w:szCs w:val="24"/>
          <w:rtl/>
        </w:rPr>
        <w:t xml:space="preserve"> כלפי הלקוח</w:t>
      </w:r>
      <w:r w:rsidR="000D3B5C">
        <w:rPr>
          <w:rFonts w:asciiTheme="minorBidi" w:hAnsiTheme="minorBidi" w:cs="Arial" w:hint="cs"/>
          <w:sz w:val="24"/>
          <w:szCs w:val="24"/>
          <w:rtl/>
        </w:rPr>
        <w:t>, שמירה על רמה מקצועית והגינות</w:t>
      </w:r>
      <w:r w:rsidR="003E7FD6">
        <w:rPr>
          <w:rFonts w:asciiTheme="minorBidi" w:hAnsiTheme="minorBidi" w:cs="Arial" w:hint="cs"/>
          <w:sz w:val="24"/>
          <w:szCs w:val="24"/>
          <w:rtl/>
        </w:rPr>
        <w:t xml:space="preserve"> מסחרית. </w:t>
      </w:r>
    </w:p>
    <w:p w14:paraId="109145C3" w14:textId="2A04BE29" w:rsidR="00BB1EA3" w:rsidRDefault="00753B9F" w:rsidP="00556E78">
      <w:pPr>
        <w:spacing w:line="360" w:lineRule="auto"/>
        <w:rPr>
          <w:rFonts w:asciiTheme="minorBidi" w:hAnsiTheme="minorBidi"/>
          <w:sz w:val="24"/>
          <w:szCs w:val="24"/>
          <w:rtl/>
        </w:rPr>
      </w:pPr>
      <w:r w:rsidRPr="00753B9F">
        <w:rPr>
          <w:rFonts w:asciiTheme="minorBidi" w:hAnsiTheme="minorBidi" w:cs="Arial" w:hint="cs"/>
          <w:sz w:val="24"/>
          <w:szCs w:val="24"/>
          <w:u w:val="single"/>
          <w:rtl/>
        </w:rPr>
        <w:t>סיבה שלישית:</w:t>
      </w:r>
      <w:r w:rsidRPr="00753B9F">
        <w:rPr>
          <w:rFonts w:asciiTheme="minorBidi" w:hAnsiTheme="minorBidi" w:cs="Arial" w:hint="cs"/>
          <w:sz w:val="24"/>
          <w:szCs w:val="24"/>
          <w:u w:val="single"/>
        </w:rPr>
        <w:t xml:space="preserve"> </w:t>
      </w:r>
      <w:r w:rsidR="00280B65" w:rsidRPr="00753B9F">
        <w:rPr>
          <w:rFonts w:asciiTheme="minorBidi" w:hAnsiTheme="minorBidi" w:cs="Arial"/>
          <w:sz w:val="24"/>
          <w:szCs w:val="24"/>
          <w:u w:val="single"/>
          <w:rtl/>
        </w:rPr>
        <w:t xml:space="preserve">בגלל המעטפת </w:t>
      </w:r>
      <w:r w:rsidRPr="00753B9F">
        <w:rPr>
          <w:rFonts w:asciiTheme="minorBidi" w:hAnsiTheme="minorBidi" w:cs="Arial" w:hint="cs"/>
          <w:sz w:val="24"/>
          <w:szCs w:val="24"/>
          <w:u w:val="single"/>
          <w:rtl/>
        </w:rPr>
        <w:t>הבטיחותית</w:t>
      </w:r>
      <w:r w:rsidR="00280B65" w:rsidRPr="00753B9F">
        <w:rPr>
          <w:rFonts w:asciiTheme="minorBidi" w:hAnsiTheme="minorBidi" w:cs="Arial"/>
          <w:sz w:val="24"/>
          <w:szCs w:val="24"/>
          <w:u w:val="single"/>
          <w:rtl/>
        </w:rPr>
        <w:t xml:space="preserve"> והמשפטית</w:t>
      </w:r>
      <w:r>
        <w:rPr>
          <w:rFonts w:asciiTheme="minorBidi" w:hAnsiTheme="minorBidi" w:hint="cs"/>
          <w:sz w:val="24"/>
          <w:szCs w:val="24"/>
          <w:rtl/>
        </w:rPr>
        <w:t xml:space="preserve"> </w:t>
      </w:r>
      <w:r>
        <w:rPr>
          <w:rFonts w:asciiTheme="minorBidi" w:hAnsiTheme="minorBidi"/>
          <w:sz w:val="24"/>
          <w:szCs w:val="24"/>
          <w:rtl/>
        </w:rPr>
        <w:t>–</w:t>
      </w:r>
      <w:r>
        <w:rPr>
          <w:rFonts w:asciiTheme="minorBidi" w:hAnsiTheme="minorBidi" w:hint="cs"/>
          <w:sz w:val="24"/>
          <w:szCs w:val="24"/>
          <w:rtl/>
        </w:rPr>
        <w:t xml:space="preserve"> כשאתם מזמינים בעל מקצוע אתם רוצים להיות רגועים ובטוחים שגם אם חס וחלילה תקרה תקלה</w:t>
      </w:r>
      <w:r w:rsidR="004D6CA7">
        <w:rPr>
          <w:rFonts w:asciiTheme="minorBidi" w:hAnsiTheme="minorBidi" w:hint="cs"/>
          <w:sz w:val="24"/>
          <w:szCs w:val="24"/>
          <w:rtl/>
        </w:rPr>
        <w:t xml:space="preserve"> או יגרם נזק</w:t>
      </w:r>
      <w:r>
        <w:rPr>
          <w:rFonts w:asciiTheme="minorBidi" w:hAnsiTheme="minorBidi" w:hint="cs"/>
          <w:sz w:val="24"/>
          <w:szCs w:val="24"/>
          <w:rtl/>
        </w:rPr>
        <w:t xml:space="preserve"> תוכלו לקבל פיצוי </w:t>
      </w:r>
      <w:r w:rsidR="004D6CA7">
        <w:rPr>
          <w:rFonts w:asciiTheme="minorBidi" w:hAnsiTheme="minorBidi" w:hint="cs"/>
          <w:sz w:val="24"/>
          <w:szCs w:val="24"/>
          <w:rtl/>
        </w:rPr>
        <w:t>הולם</w:t>
      </w:r>
      <w:r w:rsidR="00002713">
        <w:rPr>
          <w:rFonts w:asciiTheme="minorBidi" w:hAnsiTheme="minorBidi" w:hint="cs"/>
          <w:sz w:val="24"/>
          <w:szCs w:val="24"/>
          <w:rtl/>
        </w:rPr>
        <w:t xml:space="preserve"> על כך</w:t>
      </w:r>
      <w:r w:rsidR="004D6CA7">
        <w:rPr>
          <w:rFonts w:asciiTheme="minorBidi" w:hAnsiTheme="minorBidi" w:hint="cs"/>
          <w:sz w:val="24"/>
          <w:szCs w:val="24"/>
          <w:rtl/>
        </w:rPr>
        <w:t xml:space="preserve">. חברי ארגון המדבירים מחזיקים פוליסת ביטוח אחריות מקצועית במיוחד לצורך כך. הפוליסה מבטיחה כיסוי ביטוחי לצד ג' (לכם) בכל מקרה של </w:t>
      </w:r>
      <w:r w:rsidR="004D6CA7" w:rsidRPr="004D6CA7">
        <w:rPr>
          <w:rFonts w:asciiTheme="minorBidi" w:hAnsiTheme="minorBidi"/>
          <w:sz w:val="24"/>
          <w:szCs w:val="24"/>
          <w:rtl/>
        </w:rPr>
        <w:t>נז</w:t>
      </w:r>
      <w:r w:rsidR="004D6CA7">
        <w:rPr>
          <w:rFonts w:asciiTheme="minorBidi" w:hAnsiTheme="minorBidi" w:hint="cs"/>
          <w:sz w:val="24"/>
          <w:szCs w:val="24"/>
          <w:rtl/>
        </w:rPr>
        <w:t>ק</w:t>
      </w:r>
      <w:r w:rsidR="004D6CA7" w:rsidRPr="004D6CA7">
        <w:rPr>
          <w:rFonts w:asciiTheme="minorBidi" w:hAnsiTheme="minorBidi"/>
          <w:sz w:val="24"/>
          <w:szCs w:val="24"/>
          <w:rtl/>
        </w:rPr>
        <w:t xml:space="preserve"> כתוצאה מטעות או רשלנות מקצועית</w:t>
      </w:r>
      <w:r w:rsidR="004D6CA7">
        <w:rPr>
          <w:rFonts w:asciiTheme="minorBidi" w:hAnsiTheme="minorBidi" w:hint="cs"/>
          <w:sz w:val="24"/>
          <w:szCs w:val="24"/>
          <w:rtl/>
        </w:rPr>
        <w:t>. בנוסף לכך, לארגון המדבירים יועץ משפטי צמוד המלווה את וועד הארגון וחבריו ומסייע להם בכל סוגיה משפטית או בטיחותית.</w:t>
      </w:r>
    </w:p>
    <w:p w14:paraId="6FA0DAFE" w14:textId="7878B410" w:rsidR="00BB1EA3" w:rsidRDefault="00BB1EA3" w:rsidP="004D6CA7">
      <w:pPr>
        <w:spacing w:line="360" w:lineRule="auto"/>
        <w:rPr>
          <w:rFonts w:asciiTheme="minorBidi" w:hAnsiTheme="minorBidi"/>
          <w:sz w:val="24"/>
          <w:szCs w:val="24"/>
          <w:rtl/>
        </w:rPr>
      </w:pPr>
      <w:r w:rsidRPr="00BB1EA3">
        <w:rPr>
          <w:rFonts w:asciiTheme="minorBidi" w:hAnsiTheme="minorBidi" w:hint="cs"/>
          <w:sz w:val="24"/>
          <w:szCs w:val="24"/>
          <w:u w:val="single"/>
          <w:rtl/>
        </w:rPr>
        <w:t>סיבה רביעית: בגלל הגב הארגוני</w:t>
      </w:r>
      <w:r>
        <w:rPr>
          <w:rFonts w:asciiTheme="minorBidi" w:hAnsiTheme="minorBidi" w:hint="cs"/>
          <w:sz w:val="24"/>
          <w:szCs w:val="24"/>
          <w:rtl/>
        </w:rPr>
        <w:t xml:space="preserve"> </w:t>
      </w:r>
      <w:r>
        <w:rPr>
          <w:rFonts w:asciiTheme="minorBidi" w:hAnsiTheme="minorBidi"/>
          <w:sz w:val="24"/>
          <w:szCs w:val="24"/>
          <w:rtl/>
        </w:rPr>
        <w:t>–</w:t>
      </w:r>
      <w:r>
        <w:rPr>
          <w:rFonts w:asciiTheme="minorBidi" w:hAnsiTheme="minorBidi" w:hint="cs"/>
          <w:sz w:val="24"/>
          <w:szCs w:val="24"/>
          <w:rtl/>
        </w:rPr>
        <w:t xml:space="preserve"> ארגון המדבירים </w:t>
      </w:r>
      <w:r w:rsidR="00556E78">
        <w:rPr>
          <w:rFonts w:asciiTheme="minorBidi" w:hAnsiTheme="minorBidi" w:hint="cs"/>
          <w:sz w:val="24"/>
          <w:szCs w:val="24"/>
          <w:rtl/>
        </w:rPr>
        <w:t>מחויב</w:t>
      </w:r>
      <w:r>
        <w:rPr>
          <w:rFonts w:asciiTheme="minorBidi" w:hAnsiTheme="minorBidi" w:hint="cs"/>
          <w:sz w:val="24"/>
          <w:szCs w:val="24"/>
          <w:rtl/>
        </w:rPr>
        <w:t xml:space="preserve"> מצד אחד למדבירים החברים בו, מצד שני חשוב לארגון לשמור על סטנדרט גבוהה, </w:t>
      </w:r>
      <w:r w:rsidR="007F0DDE">
        <w:rPr>
          <w:rFonts w:asciiTheme="minorBidi" w:hAnsiTheme="minorBidi" w:hint="cs"/>
          <w:sz w:val="24"/>
          <w:szCs w:val="24"/>
          <w:rtl/>
        </w:rPr>
        <w:t>על ה</w:t>
      </w:r>
      <w:r>
        <w:rPr>
          <w:rFonts w:asciiTheme="minorBidi" w:hAnsiTheme="minorBidi" w:hint="cs"/>
          <w:sz w:val="24"/>
          <w:szCs w:val="24"/>
          <w:rtl/>
        </w:rPr>
        <w:t>מקצועיות ו</w:t>
      </w:r>
      <w:r w:rsidR="007F0DDE">
        <w:rPr>
          <w:rFonts w:asciiTheme="minorBidi" w:hAnsiTheme="minorBidi" w:hint="cs"/>
          <w:sz w:val="24"/>
          <w:szCs w:val="24"/>
          <w:rtl/>
        </w:rPr>
        <w:t>ה</w:t>
      </w:r>
      <w:r>
        <w:rPr>
          <w:rFonts w:asciiTheme="minorBidi" w:hAnsiTheme="minorBidi" w:hint="cs"/>
          <w:sz w:val="24"/>
          <w:szCs w:val="24"/>
          <w:rtl/>
        </w:rPr>
        <w:t xml:space="preserve">אמינות </w:t>
      </w:r>
      <w:r w:rsidR="007F0DDE">
        <w:rPr>
          <w:rFonts w:asciiTheme="minorBidi" w:hAnsiTheme="minorBidi" w:hint="cs"/>
          <w:sz w:val="24"/>
          <w:szCs w:val="24"/>
          <w:rtl/>
        </w:rPr>
        <w:t>של חברי הארגון כלפי לקוחותיהם. כאשר לקוח מזמין מדביר שהוא חבר בארגון המדבירים הוא יודע שהוא הזמין איש מקצוע המגובה ע"י גב ארגוני. יש לכך משמעויות בשני כיוונים, מצד אחד המדביר עצמו יכול להסתייע ולהתייעץ עם נציגי הארגון בכל סוגיה או קושי הקשורים לעבודת ההדברה, מצד שני, הלקוח יכול לפנות ל</w:t>
      </w:r>
      <w:r w:rsidR="000824E9">
        <w:rPr>
          <w:rFonts w:asciiTheme="minorBidi" w:hAnsiTheme="minorBidi" w:hint="cs"/>
          <w:sz w:val="24"/>
          <w:szCs w:val="24"/>
          <w:rtl/>
        </w:rPr>
        <w:t>נציג וועד ה</w:t>
      </w:r>
      <w:r w:rsidR="007F0DDE">
        <w:rPr>
          <w:rFonts w:asciiTheme="minorBidi" w:hAnsiTheme="minorBidi" w:hint="cs"/>
          <w:sz w:val="24"/>
          <w:szCs w:val="24"/>
          <w:rtl/>
        </w:rPr>
        <w:t>ארגון באופן יזום ולדווח במידה ולא קיבל מענה מספק מהמדביר</w:t>
      </w:r>
      <w:r>
        <w:rPr>
          <w:rFonts w:asciiTheme="minorBidi" w:hAnsiTheme="minorBidi" w:hint="cs"/>
          <w:sz w:val="24"/>
          <w:szCs w:val="24"/>
          <w:rtl/>
        </w:rPr>
        <w:t xml:space="preserve"> </w:t>
      </w:r>
      <w:r w:rsidR="007F0DDE">
        <w:rPr>
          <w:rFonts w:asciiTheme="minorBidi" w:hAnsiTheme="minorBidi" w:hint="cs"/>
          <w:sz w:val="24"/>
          <w:szCs w:val="24"/>
          <w:rtl/>
        </w:rPr>
        <w:t>או בכל מקרה של בעיה או תקלה.</w:t>
      </w:r>
      <w:r w:rsidR="000824E9">
        <w:rPr>
          <w:rFonts w:asciiTheme="minorBidi" w:hAnsiTheme="minorBidi" w:hint="cs"/>
          <w:sz w:val="24"/>
          <w:szCs w:val="24"/>
          <w:rtl/>
        </w:rPr>
        <w:t xml:space="preserve"> הארגון בוחן ומתייחס לכל פניה שכזאת בכובד ראש.</w:t>
      </w:r>
      <w:r w:rsidR="007F0DDE">
        <w:rPr>
          <w:rFonts w:asciiTheme="minorBidi" w:hAnsiTheme="minorBidi" w:hint="cs"/>
          <w:sz w:val="24"/>
          <w:szCs w:val="24"/>
          <w:rtl/>
        </w:rPr>
        <w:t xml:space="preserve"> </w:t>
      </w:r>
    </w:p>
    <w:p w14:paraId="646084F6" w14:textId="391F4571" w:rsidR="004D6CA7" w:rsidRPr="00556E78" w:rsidRDefault="004D6CA7" w:rsidP="00556E78">
      <w:pPr>
        <w:spacing w:line="360" w:lineRule="auto"/>
        <w:rPr>
          <w:rFonts w:asciiTheme="minorBidi" w:hAnsiTheme="minorBidi" w:hint="cs"/>
          <w:b/>
          <w:bCs/>
          <w:sz w:val="24"/>
          <w:szCs w:val="24"/>
          <w:rtl/>
        </w:rPr>
      </w:pPr>
      <w:r w:rsidRPr="004D6CA7">
        <w:rPr>
          <w:rFonts w:asciiTheme="minorBidi" w:hAnsiTheme="minorBidi" w:hint="cs"/>
          <w:b/>
          <w:bCs/>
          <w:sz w:val="24"/>
          <w:szCs w:val="24"/>
          <w:rtl/>
        </w:rPr>
        <w:t>כיצד אדע ש</w:t>
      </w:r>
      <w:r w:rsidR="00002713">
        <w:rPr>
          <w:rFonts w:asciiTheme="minorBidi" w:hAnsiTheme="minorBidi" w:hint="cs"/>
          <w:b/>
          <w:bCs/>
          <w:sz w:val="24"/>
          <w:szCs w:val="24"/>
          <w:rtl/>
        </w:rPr>
        <w:t>ה</w:t>
      </w:r>
      <w:r w:rsidRPr="004D6CA7">
        <w:rPr>
          <w:rFonts w:asciiTheme="minorBidi" w:hAnsiTheme="minorBidi" w:hint="cs"/>
          <w:b/>
          <w:bCs/>
          <w:sz w:val="24"/>
          <w:szCs w:val="24"/>
          <w:rtl/>
        </w:rPr>
        <w:t>מדביר שבחרתי חבר בארגון המדבירים?</w:t>
      </w:r>
      <w:r w:rsidR="00556E78">
        <w:rPr>
          <w:rFonts w:asciiTheme="minorBidi" w:hAnsiTheme="minorBidi"/>
          <w:b/>
          <w:bCs/>
          <w:sz w:val="24"/>
          <w:szCs w:val="24"/>
          <w:rtl/>
        </w:rPr>
        <w:br/>
      </w:r>
      <w:r>
        <w:rPr>
          <w:rFonts w:asciiTheme="minorBidi" w:hAnsiTheme="minorBidi" w:hint="cs"/>
          <w:sz w:val="24"/>
          <w:szCs w:val="24"/>
          <w:rtl/>
        </w:rPr>
        <w:t xml:space="preserve">חברות בארגון המדבירים מתחדשת מדי שנה. חשוב לבקש מהמדביר להציג תעודה רשמית בתוקף המעידה על חברות בארגון. </w:t>
      </w:r>
      <w:r w:rsidR="00002713">
        <w:rPr>
          <w:rFonts w:asciiTheme="minorBidi" w:hAnsiTheme="minorBidi" w:hint="cs"/>
          <w:sz w:val="24"/>
          <w:szCs w:val="24"/>
          <w:rtl/>
        </w:rPr>
        <w:t xml:space="preserve">בנוסף, באתר ארגון המדבירים קיימת רשימה עדכנית של חברי הארגון. אז כדאי להעיף מבט ולוודא שהמדביר שלכם מופיע שם. </w:t>
      </w:r>
      <w:hyperlink r:id="rId4" w:history="1">
        <w:r w:rsidR="00002713" w:rsidRPr="00002713">
          <w:rPr>
            <w:rStyle w:val="Hyperlink"/>
            <w:rFonts w:asciiTheme="minorBidi" w:hAnsiTheme="minorBidi" w:hint="cs"/>
            <w:sz w:val="24"/>
            <w:szCs w:val="24"/>
            <w:rtl/>
          </w:rPr>
          <w:t>לצפייה ברשימה</w:t>
        </w:r>
      </w:hyperlink>
      <w:r w:rsidR="00002713">
        <w:rPr>
          <w:rFonts w:asciiTheme="minorBidi" w:hAnsiTheme="minorBidi" w:hint="cs"/>
          <w:sz w:val="24"/>
          <w:szCs w:val="24"/>
          <w:rtl/>
        </w:rPr>
        <w:t>.</w:t>
      </w:r>
    </w:p>
    <w:sectPr w:rsidR="004D6CA7" w:rsidRPr="00556E78" w:rsidSect="008A224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7E4"/>
    <w:rsid w:val="00002713"/>
    <w:rsid w:val="000824E9"/>
    <w:rsid w:val="000B32F6"/>
    <w:rsid w:val="000D3B5C"/>
    <w:rsid w:val="00207D3D"/>
    <w:rsid w:val="00277B8D"/>
    <w:rsid w:val="00280B65"/>
    <w:rsid w:val="002F1983"/>
    <w:rsid w:val="003E7FD6"/>
    <w:rsid w:val="003F7958"/>
    <w:rsid w:val="004D6CA7"/>
    <w:rsid w:val="004E22BD"/>
    <w:rsid w:val="00556E78"/>
    <w:rsid w:val="005F6CE4"/>
    <w:rsid w:val="006C2B81"/>
    <w:rsid w:val="00753B9F"/>
    <w:rsid w:val="0075539B"/>
    <w:rsid w:val="007F0DDE"/>
    <w:rsid w:val="008A224D"/>
    <w:rsid w:val="008D1D00"/>
    <w:rsid w:val="009955E6"/>
    <w:rsid w:val="009957E4"/>
    <w:rsid w:val="009F0923"/>
    <w:rsid w:val="00A44E1E"/>
    <w:rsid w:val="00B165F1"/>
    <w:rsid w:val="00BB1EA3"/>
    <w:rsid w:val="00E07982"/>
    <w:rsid w:val="00E87BA5"/>
    <w:rsid w:val="00ED38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F68F5"/>
  <w15:chartTrackingRefBased/>
  <w15:docId w15:val="{59B6E4CB-A704-4313-974A-EE60C68C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02713"/>
    <w:rPr>
      <w:color w:val="0563C1" w:themeColor="hyperlink"/>
      <w:u w:val="single"/>
    </w:rPr>
  </w:style>
  <w:style w:type="character" w:styleId="a3">
    <w:name w:val="Unresolved Mention"/>
    <w:basedOn w:val="a0"/>
    <w:uiPriority w:val="99"/>
    <w:semiHidden/>
    <w:unhideWhenUsed/>
    <w:rsid w:val="00002713"/>
    <w:rPr>
      <w:color w:val="605E5C"/>
      <w:shd w:val="clear" w:color="auto" w:fill="E1DFDD"/>
    </w:rPr>
  </w:style>
  <w:style w:type="character" w:styleId="FollowedHyperlink">
    <w:name w:val="FollowedHyperlink"/>
    <w:basedOn w:val="a0"/>
    <w:uiPriority w:val="99"/>
    <w:semiHidden/>
    <w:unhideWhenUsed/>
    <w:rsid w:val="005F6C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c-il.org/%d7%90%d7%95%d7%93%d7%95%d7%aa-%d7%94%d7%90%d7%a8%d7%92%d7%95%d7%9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1615</TotalTime>
  <Pages>2</Pages>
  <Words>710</Words>
  <Characters>3555</Characters>
  <Application>Microsoft Office Word</Application>
  <DocSecurity>0</DocSecurity>
  <Lines>29</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 Weinberg</dc:creator>
  <cp:keywords/>
  <dc:description/>
  <cp:lastModifiedBy>Tal Weinberg</cp:lastModifiedBy>
  <cp:revision>9</cp:revision>
  <dcterms:created xsi:type="dcterms:W3CDTF">2023-01-14T07:29:00Z</dcterms:created>
  <dcterms:modified xsi:type="dcterms:W3CDTF">2023-01-15T10:25:00Z</dcterms:modified>
</cp:coreProperties>
</file>